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36" w:rsidRPr="00384436" w:rsidRDefault="00384436" w:rsidP="00384436">
      <w:pPr>
        <w:shd w:val="clear" w:color="auto" w:fill="E6E6FA"/>
        <w:spacing w:before="210" w:after="150" w:line="240" w:lineRule="auto"/>
        <w:jc w:val="center"/>
        <w:outlineLvl w:val="0"/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</w:pPr>
      <w:r w:rsidRPr="00384436">
        <w:rPr>
          <w:rFonts w:ascii="Tahoma" w:eastAsia="Times New Roman" w:hAnsi="Tahoma" w:cs="Tahoma"/>
          <w:b/>
          <w:bCs/>
          <w:color w:val="333333"/>
          <w:kern w:val="36"/>
          <w:sz w:val="30"/>
          <w:szCs w:val="30"/>
          <w:lang w:eastAsia="ru-RU"/>
        </w:rPr>
        <w:t>Говорите, я вас слушаю!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Мне кажется удивительным, что человек может не только слышать ушами те звуки, которые издаёт окружающий мир, но и понимать слова, которые говорит нам другой человек.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Слышать и понимать. Конечно, как тебе, наверное, удалось убедиться на своём опыте, не всегда слушают и понимают одновременно. А как </w:t>
      </w:r>
      <w:proofErr w:type="gramStart"/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часто  приходиться</w:t>
      </w:r>
      <w:proofErr w:type="gramEnd"/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слышать от других вещи, которые неприятны? Вне зависимости от количества, чувствуется, что их всегда достаточно.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proofErr w:type="gramStart"/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 другой стороны</w:t>
      </w:r>
      <w:proofErr w:type="gramEnd"/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иногда (а если это так и есть, то это большое счастье) тебе казалось, что тебя понимают, при этом ничего тебе не говорят. И ты ничего не произносишь.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Просто говорит человек не только словами. У одного знаменитого психолога Эрика </w:t>
      </w:r>
      <w:proofErr w:type="spellStart"/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Бёрна</w:t>
      </w:r>
      <w:proofErr w:type="spellEnd"/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даже есть такой шутливый термин «марсианский язык».  Фишка в том, что нужно представить себе, будто бы ты сам являешься марсианином и ничего из «человеческого языка» понять не можешь. Вот такой ты передовой марсианин со своими замечательными технологиями. Не можешь понять язык – вот и всё тут.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И, как бы это ни было забавно, непонимание речи и есть основной плюс, и то, для чего </w:t>
      </w:r>
      <w:proofErr w:type="spellStart"/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Бёрн</w:t>
      </w:r>
      <w:proofErr w:type="spellEnd"/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ввел понятие «марсианский язык». Задача не слушать человека, а смотреть на то, что он делает. И пытаться понять, что же происходит, исходя из увиденного, а не из услышанного.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В психологии в целом выделяют как </w:t>
      </w:r>
      <w:r w:rsidRPr="00384436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вербальные </w:t>
      </w: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(человеческий)</w:t>
      </w:r>
      <w:r w:rsidRPr="00384436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и невербальные </w:t>
      </w: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(марсианский)</w:t>
      </w:r>
      <w:r w:rsidRPr="00384436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 средства общения. </w:t>
      </w: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кратко, то к вербальным относят сами слова как таковые. Темп, тембр, скорость, интонации и другие особенности речи мы скорее относим к </w:t>
      </w:r>
      <w:r w:rsidRPr="00384436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невербальным средствам общения</w:t>
      </w: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 К ним так же относят жесты (все наши движения тела), мимику (движения мышц нашего лица), пантомимика (изменения наших движений).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Попробуй перевести с «человеческого» на «марсианский»: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Один вариант: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«Говорите, я вас слушаю!»</w:t>
      </w: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– громко кричит на тебя продавец магазина и тебе хочется поскорее уйти подальше от него.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u w:val="single"/>
          <w:lang w:eastAsia="ru-RU"/>
        </w:rPr>
        <w:t>Перевод:</w:t>
      </w: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Действия человека показывают – «У меня много посетителей и я никого толком не могу услышать, поэтому и кричу, а от этого и не слышно».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b/>
          <w:bCs/>
          <w:color w:val="4B4B4B"/>
          <w:sz w:val="24"/>
          <w:szCs w:val="24"/>
          <w:lang w:eastAsia="ru-RU"/>
        </w:rPr>
        <w:t>Другой вариант: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Человек молчит и внимательно смотрит на тебя. С добротой и чуткостью ждёт твоих слов.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u w:val="single"/>
          <w:lang w:eastAsia="ru-RU"/>
        </w:rPr>
        <w:t>Перевод:</w:t>
      </w:r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«Я тебя слушаю, есть что-то, что ты хотел бы сказать?»</w:t>
      </w: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- ты чувствуешь, как тебе «молча» говорят эти слова.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Профессиональным переводчиком с «марсианского» на «человеческий» можно назвать психолога. «Пароли души» скрываются так же в наших снах, творчестве, юморе, и, даже, в наших ошибочных, как может показаться на первый взгляд, действиях. И, иногда, человеку нужна помощь, чтобы понять самого себя, понять, что же хочет сказать нам наша «душа».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lastRenderedPageBreak/>
        <w:t>Правда ведь удивительно, то, что мы можем говорить? И то, ЧТО мы можем говорить. И если ты вернешься к вопросу в начале статьи и переиначишь его, то скажи: - «Как часто тебе приходиться говорить другим что-то неприятное?» Надеюсь, ответ на этот вопрос для тебя «Не часто».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Есть так называемое правило трёх сит Сократа. Своеобразный фильтр </w:t>
      </w:r>
      <w:proofErr w:type="gramStart"/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для того, что бы</w:t>
      </w:r>
      <w:proofErr w:type="gramEnd"/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хотелось произнести. Притча небольшая, поэтому приведу её здесь:</w:t>
      </w:r>
    </w:p>
    <w:p w:rsid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Один человек спросил у Сократа: </w:t>
      </w:r>
    </w:p>
    <w:p w:rsid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— Знаешь, что мне сказал о тебе твой друг? </w:t>
      </w:r>
    </w:p>
    <w:p w:rsid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— Подожди, — остановил его Сократ, — просей сначала то, что собираешься сказать, через три сита. </w:t>
      </w:r>
    </w:p>
    <w:p w:rsid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 — Три сита?</w:t>
      </w:r>
    </w:p>
    <w:p w:rsid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— Прежде чем что-нибудь говорить, нужно это трижды просеять. Сначала через сито </w:t>
      </w:r>
      <w:r w:rsidRPr="00384436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правды</w:t>
      </w:r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. Ты уверен, что это правда? </w:t>
      </w:r>
    </w:p>
    <w:p w:rsid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— Нет, я просто слышал это. </w:t>
      </w:r>
    </w:p>
    <w:p w:rsid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— Значит, ты не знаешь, это правда или нет. Тогда просеем через второе сито — сито </w:t>
      </w:r>
      <w:r w:rsidRPr="00384436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доброты</w:t>
      </w:r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. Ты хочешь сказать о моем друге что-то хорошее? </w:t>
      </w:r>
    </w:p>
    <w:p w:rsid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— Нет, напротив. </w:t>
      </w:r>
    </w:p>
    <w:p w:rsid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— Значит, — продолжал Сократ, — ты собираешься сказать о нем что-то плохое, но даже не уверен в том, что это правда. Попробуем третье сито — сито </w:t>
      </w:r>
      <w:r w:rsidRPr="00384436">
        <w:rPr>
          <w:rFonts w:ascii="Tahoma" w:eastAsia="Times New Roman" w:hAnsi="Tahoma" w:cs="Tahoma"/>
          <w:b/>
          <w:bCs/>
          <w:i/>
          <w:iCs/>
          <w:color w:val="4B4B4B"/>
          <w:sz w:val="24"/>
          <w:szCs w:val="24"/>
          <w:lang w:eastAsia="ru-RU"/>
        </w:rPr>
        <w:t>пользы</w:t>
      </w:r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. Так ли уж необходимо мне услышать то, что ты хочешь рассказать? </w:t>
      </w:r>
    </w:p>
    <w:p w:rsid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— Нет, в этом нет необходимости. 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bookmarkStart w:id="0" w:name="_GoBack"/>
      <w:bookmarkEnd w:id="0"/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— Итак, — заключил Сократ, — в том, что ты хочешь сказать, нет ни правды, ни доброты, ни пользы. Зачем тогда говорить?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Современные достижения психологии подкрепляют некоторые позиции древнегреческого философа. «</w:t>
      </w:r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Если в общении с человеком на один упрек приходится меньше, чем три похвалы, отношения с ним неизбежно портятся»,</w:t>
      </w: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 – подсчитал бразильский психолог Марсель </w:t>
      </w:r>
      <w:proofErr w:type="spellStart"/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Лосада</w:t>
      </w:r>
      <w:proofErr w:type="spellEnd"/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 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Но и больше 13 похвал на один упрёк уже отрывают человека от реальности и не дают ему развиваться и расти.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И, самое важно, что мне бы хотелось сказать, это то, что, мы никогда не сможем выразить до конца, при помощи нашей речи то, что хотели бы выразить.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i/>
          <w:iCs/>
          <w:color w:val="4B4B4B"/>
          <w:sz w:val="24"/>
          <w:szCs w:val="24"/>
          <w:lang w:eastAsia="ru-RU"/>
        </w:rPr>
        <w:t>«Как тогда быть?»</w:t>
      </w: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 – спросишь ты меня.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Вопрос, как и ответ, конечно, не простой, но и, честно говоря, совсем не сложный. Я бы </w:t>
      </w:r>
      <w:proofErr w:type="gramStart"/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уточнил,–</w:t>
      </w:r>
      <w:proofErr w:type="gramEnd"/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что важнее для тебя - говорить так, чтобы другие слушали, или уметь слушать так, чтобы говорили другие. Психологам, я думаю, ближе второе. Но это нисколько не умаляет первый вариант.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Если ты чувствуешь в себе необходимость говорить, или наоборот, слушать, но испытываешь затруднения в этом, то ты можешь обратиться за помощью к нашим специалистам, или даже записаться в новую </w:t>
      </w:r>
      <w:hyperlink r:id="rId4" w:history="1">
        <w:r w:rsidRPr="00384436">
          <w:rPr>
            <w:rFonts w:ascii="Tahoma" w:eastAsia="Times New Roman" w:hAnsi="Tahoma" w:cs="Tahoma"/>
            <w:color w:val="071B5D"/>
            <w:sz w:val="24"/>
            <w:szCs w:val="24"/>
            <w:u w:val="single"/>
            <w:lang w:eastAsia="ru-RU"/>
          </w:rPr>
          <w:t>группу для подростков от 13 до 15 лет</w:t>
        </w:r>
      </w:hyperlink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Спасибо за внимание и уделенное время. Надеюсь, эта статья прошла все три сита, и добралась прямо до твоего сердца.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Статью подготовил</w:t>
      </w:r>
    </w:p>
    <w:p w:rsidR="00384436" w:rsidRPr="00384436" w:rsidRDefault="00384436" w:rsidP="00384436">
      <w:pPr>
        <w:shd w:val="clear" w:color="auto" w:fill="FFFFFF"/>
        <w:spacing w:before="75" w:after="75" w:line="240" w:lineRule="auto"/>
        <w:jc w:val="right"/>
        <w:rPr>
          <w:rFonts w:ascii="Tahoma" w:eastAsia="Times New Roman" w:hAnsi="Tahoma" w:cs="Tahoma"/>
          <w:color w:val="4B4B4B"/>
          <w:sz w:val="24"/>
          <w:szCs w:val="24"/>
          <w:lang w:eastAsia="ru-RU"/>
        </w:rPr>
      </w:pPr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педагог-психолог </w:t>
      </w:r>
      <w:proofErr w:type="spellStart"/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>Сайдулин</w:t>
      </w:r>
      <w:proofErr w:type="spellEnd"/>
      <w:r w:rsidRPr="00384436">
        <w:rPr>
          <w:rFonts w:ascii="Tahoma" w:eastAsia="Times New Roman" w:hAnsi="Tahoma" w:cs="Tahoma"/>
          <w:color w:val="4B4B4B"/>
          <w:sz w:val="24"/>
          <w:szCs w:val="24"/>
          <w:lang w:eastAsia="ru-RU"/>
        </w:rPr>
        <w:t xml:space="preserve"> Владислав Вячеславович</w:t>
      </w:r>
    </w:p>
    <w:p w:rsidR="00F00DDE" w:rsidRDefault="00F00DDE"/>
    <w:sectPr w:rsidR="00F00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AF1"/>
    <w:rsid w:val="00384436"/>
    <w:rsid w:val="00F00DDE"/>
    <w:rsid w:val="00F3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D0AC0-7823-456D-8DC9-6A8A90D7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4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ialog-eduekb.ru/news/show/news5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4383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KAB112O</dc:creator>
  <cp:keywords/>
  <dc:description/>
  <cp:lastModifiedBy>KAB112O</cp:lastModifiedBy>
  <cp:revision>3</cp:revision>
  <cp:lastPrinted>2018-10-10T09:18:00Z</cp:lastPrinted>
  <dcterms:created xsi:type="dcterms:W3CDTF">2018-10-10T09:17:00Z</dcterms:created>
  <dcterms:modified xsi:type="dcterms:W3CDTF">2018-10-10T09:18:00Z</dcterms:modified>
</cp:coreProperties>
</file>