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06" w:rsidRPr="00D93AFA" w:rsidRDefault="009F5CF4" w:rsidP="009F5CF4">
      <w:pPr>
        <w:jc w:val="center"/>
        <w:rPr>
          <w:rFonts w:ascii="Times New Roman" w:hAnsi="Times New Roman" w:cs="Times New Roman"/>
          <w:b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b/>
          <w:color w:val="FF0066"/>
          <w:sz w:val="28"/>
          <w:szCs w:val="28"/>
        </w:rPr>
        <w:t>Современный ребёнок, какой он?</w:t>
      </w:r>
    </w:p>
    <w:p w:rsidR="005A5C87" w:rsidRPr="00D93AFA" w:rsidRDefault="005A5C87" w:rsidP="005A5C87">
      <w:pPr>
        <w:spacing w:after="0" w:line="240" w:lineRule="auto"/>
        <w:jc w:val="center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noProof/>
          <w:color w:val="FF0066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3403600</wp:posOffset>
            </wp:positionH>
            <wp:positionV relativeFrom="margin">
              <wp:posOffset>372110</wp:posOffset>
            </wp:positionV>
            <wp:extent cx="2491740" cy="1650365"/>
            <wp:effectExtent l="19050" t="0" r="3810" b="0"/>
            <wp:wrapSquare wrapText="bothSides"/>
            <wp:docPr id="17" name="Рисунок 16" descr="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74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В этой статье вы узнаете:</w:t>
      </w:r>
    </w:p>
    <w:p w:rsidR="005A5C87" w:rsidRPr="00D93AFA" w:rsidRDefault="005A5C87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что такое поколение </w:t>
      </w:r>
      <w:proofErr w:type="spellStart"/>
      <w:r w:rsidR="00AC38DC">
        <w:rPr>
          <w:rFonts w:ascii="Times New Roman" w:hAnsi="Times New Roman" w:cs="Times New Roman"/>
          <w:i/>
          <w:color w:val="FF0066"/>
          <w:sz w:val="28"/>
          <w:szCs w:val="28"/>
        </w:rPr>
        <w:t>Google</w:t>
      </w:r>
      <w:proofErr w:type="spellEnd"/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?</w:t>
      </w:r>
    </w:p>
    <w:p w:rsidR="005A5C87" w:rsidRPr="00D93AFA" w:rsidRDefault="005A5C87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каковы особенности современных детей?</w:t>
      </w:r>
    </w:p>
    <w:p w:rsidR="005A5C87" w:rsidRPr="00D93AFA" w:rsidRDefault="005A5C87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в чём трудность их воспитания?</w:t>
      </w:r>
    </w:p>
    <w:p w:rsidR="005A5C87" w:rsidRPr="00D93AFA" w:rsidRDefault="005A5C87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какова познавательная сфера детей?</w:t>
      </w:r>
    </w:p>
    <w:p w:rsidR="005A5C87" w:rsidRPr="00D93AFA" w:rsidRDefault="00D93AFA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>
        <w:rPr>
          <w:rFonts w:ascii="Times New Roman" w:hAnsi="Times New Roman" w:cs="Times New Roman"/>
          <w:i/>
          <w:color w:val="FF0066"/>
          <w:sz w:val="28"/>
          <w:szCs w:val="28"/>
        </w:rPr>
        <w:t>является</w:t>
      </w:r>
      <w:r w:rsidR="005A5C87" w:rsidRPr="00D93AFA"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ли мозг современных детей</w:t>
      </w:r>
      <w:r>
        <w:rPr>
          <w:rFonts w:ascii="Times New Roman" w:hAnsi="Times New Roman" w:cs="Times New Roman"/>
          <w:i/>
          <w:color w:val="FF0066"/>
          <w:sz w:val="28"/>
          <w:szCs w:val="28"/>
        </w:rPr>
        <w:t xml:space="preserve"> особенным</w:t>
      </w:r>
      <w:r w:rsidR="005A5C87" w:rsidRPr="00D93AFA">
        <w:rPr>
          <w:rFonts w:ascii="Times New Roman" w:hAnsi="Times New Roman" w:cs="Times New Roman"/>
          <w:i/>
          <w:color w:val="FF0066"/>
          <w:sz w:val="28"/>
          <w:szCs w:val="28"/>
        </w:rPr>
        <w:t>?</w:t>
      </w:r>
    </w:p>
    <w:p w:rsidR="005A5C87" w:rsidRPr="00D93AFA" w:rsidRDefault="005A5C87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каковы их личностные качества и проблемы?</w:t>
      </w:r>
    </w:p>
    <w:p w:rsidR="005A5C87" w:rsidRPr="00D93AFA" w:rsidRDefault="005A5C87" w:rsidP="005A5C87">
      <w:pPr>
        <w:pStyle w:val="a9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i/>
          <w:color w:val="FF0066"/>
          <w:sz w:val="28"/>
          <w:szCs w:val="28"/>
        </w:rPr>
      </w:pPr>
      <w:r w:rsidRPr="00D93AFA">
        <w:rPr>
          <w:rFonts w:ascii="Times New Roman" w:hAnsi="Times New Roman" w:cs="Times New Roman"/>
          <w:i/>
          <w:color w:val="FF0066"/>
          <w:sz w:val="28"/>
          <w:szCs w:val="28"/>
        </w:rPr>
        <w:t>что делать родителям?</w:t>
      </w:r>
    </w:p>
    <w:p w:rsidR="003A7AC0" w:rsidRDefault="009F5CF4" w:rsidP="009F5C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Время стремительно меняет нашу жизнь. То, что раньше считалось техникой на грани фантастики, теперь есть в каждом доме. То, о чём даже не мечталось, активно развивается. Изменившиеся условия жизни оказывают мощное влияние на людей. Мы часами болтаем по мобильному телефону, </w:t>
      </w:r>
      <w:r w:rsidR="00356750">
        <w:rPr>
          <w:rFonts w:ascii="Times New Roman" w:hAnsi="Times New Roman" w:cs="Times New Roman"/>
          <w:sz w:val="28"/>
          <w:szCs w:val="28"/>
        </w:rPr>
        <w:t>ежеминутно посылаем друг другу фотографии, сокращаем слова и забываем знаки препинания, общаясь в социальных сетях. Мы стали другие: перестали читать книги и толстые журналы, выискиваем  в безбрежном океане Интернета нужную информацию</w:t>
      </w:r>
      <w:r w:rsidR="002941E0">
        <w:rPr>
          <w:rFonts w:ascii="Times New Roman" w:hAnsi="Times New Roman" w:cs="Times New Roman"/>
          <w:sz w:val="28"/>
          <w:szCs w:val="28"/>
        </w:rPr>
        <w:t xml:space="preserve">, щёлкаем телевизионным пультом, бесстрастным взором скользя по экрану. Удивительно ли, что наши дети тоже подвергаются неотвратимому влиянию современной жизни и </w:t>
      </w:r>
      <w:proofErr w:type="gramStart"/>
      <w:r w:rsidR="002941E0">
        <w:rPr>
          <w:rFonts w:ascii="Times New Roman" w:hAnsi="Times New Roman" w:cs="Times New Roman"/>
          <w:sz w:val="28"/>
          <w:szCs w:val="28"/>
        </w:rPr>
        <w:t>становятся всё больше не похожи</w:t>
      </w:r>
      <w:proofErr w:type="gramEnd"/>
      <w:r w:rsidR="002941E0">
        <w:rPr>
          <w:rFonts w:ascii="Times New Roman" w:hAnsi="Times New Roman" w:cs="Times New Roman"/>
          <w:sz w:val="28"/>
          <w:szCs w:val="28"/>
        </w:rPr>
        <w:t xml:space="preserve"> на своих родителей в детстве? От того и возникает столько проблем в воспитании современных детей. Неожиданные, непредсказуемые реакции малышей на воспитательные действия родителей рождают недоумение, гнев или беспомощность пап и мам. – Я такой не была! – Мы себе такого не позволяли! – то и дело слышишь в семьях с детьми. </w:t>
      </w:r>
      <w:r w:rsidR="003A7AC0">
        <w:rPr>
          <w:rFonts w:ascii="Times New Roman" w:hAnsi="Times New Roman" w:cs="Times New Roman"/>
          <w:sz w:val="28"/>
          <w:szCs w:val="28"/>
        </w:rPr>
        <w:t>Давайте посмотрим, действительно ли современный ребёнок кардинальным образом отлича</w:t>
      </w:r>
      <w:r w:rsidR="00325DC4">
        <w:rPr>
          <w:rFonts w:ascii="Times New Roman" w:hAnsi="Times New Roman" w:cs="Times New Roman"/>
          <w:sz w:val="28"/>
          <w:szCs w:val="28"/>
        </w:rPr>
        <w:t>е</w:t>
      </w:r>
      <w:r w:rsidR="003A7AC0">
        <w:rPr>
          <w:rFonts w:ascii="Times New Roman" w:hAnsi="Times New Roman" w:cs="Times New Roman"/>
          <w:sz w:val="28"/>
          <w:szCs w:val="28"/>
        </w:rPr>
        <w:t>тся от предыдущих поколений.</w:t>
      </w:r>
    </w:p>
    <w:p w:rsidR="009F5CF4" w:rsidRPr="005A5C87" w:rsidRDefault="009E0FD2" w:rsidP="003A7AC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70C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47ECBB6" wp14:editId="5F59CEEC">
            <wp:simplePos x="0" y="0"/>
            <wp:positionH relativeFrom="margin">
              <wp:posOffset>2220595</wp:posOffset>
            </wp:positionH>
            <wp:positionV relativeFrom="margin">
              <wp:posOffset>6749415</wp:posOffset>
            </wp:positionV>
            <wp:extent cx="3609975" cy="2291080"/>
            <wp:effectExtent l="19050" t="0" r="9525" b="0"/>
            <wp:wrapSquare wrapText="bothSides"/>
            <wp:docPr id="4" name="Рисунок 1" descr="z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Рисунок 4" descr="z7.jpg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29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7AC0" w:rsidRPr="005A5C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Поколение </w:t>
      </w:r>
      <w:proofErr w:type="spellStart"/>
      <w:r w:rsidR="00AC38DC">
        <w:rPr>
          <w:rFonts w:ascii="Times New Roman" w:hAnsi="Times New Roman" w:cs="Times New Roman"/>
          <w:b/>
          <w:color w:val="0070C0"/>
          <w:sz w:val="28"/>
          <w:szCs w:val="28"/>
        </w:rPr>
        <w:t>Google</w:t>
      </w:r>
      <w:proofErr w:type="spellEnd"/>
    </w:p>
    <w:p w:rsidR="00F41622" w:rsidRDefault="00126C0E" w:rsidP="00126C0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C0E">
        <w:rPr>
          <w:rFonts w:ascii="Times New Roman" w:hAnsi="Times New Roman" w:cs="Times New Roman"/>
          <w:sz w:val="28"/>
          <w:szCs w:val="28"/>
        </w:rPr>
        <w:t xml:space="preserve"> В конце 20-го века уч</w:t>
      </w:r>
      <w:r>
        <w:rPr>
          <w:rFonts w:ascii="Times New Roman" w:hAnsi="Times New Roman" w:cs="Times New Roman"/>
          <w:sz w:val="28"/>
          <w:szCs w:val="28"/>
        </w:rPr>
        <w:t xml:space="preserve">ёные выдвинули предположение, что </w:t>
      </w:r>
      <w:r w:rsidR="00F41622">
        <w:rPr>
          <w:rFonts w:ascii="Times New Roman" w:hAnsi="Times New Roman" w:cs="Times New Roman"/>
          <w:sz w:val="28"/>
          <w:szCs w:val="28"/>
        </w:rPr>
        <w:t xml:space="preserve">системы ценностей у людей, выросших в разные исторические периоды, различаются. По их мнению, поколение – это группа людей, рождённых </w:t>
      </w:r>
      <w:r w:rsidR="00F41622">
        <w:rPr>
          <w:rFonts w:ascii="Times New Roman" w:hAnsi="Times New Roman" w:cs="Times New Roman"/>
          <w:sz w:val="28"/>
          <w:szCs w:val="28"/>
        </w:rPr>
        <w:lastRenderedPageBreak/>
        <w:t>в определённый период времени, испытавших влияние одних и тех же событий и особенностей воспитания с похожими ценностями. Мы не замечаем этих факторов, они действуют незаметно, но во многом определяют наше поведение: как мы общаемся, как решаем конфликты, какие ставим цели, как относимся к трудностям.</w:t>
      </w:r>
      <w:r w:rsidR="00287EF0" w:rsidRPr="00287E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F0" w:rsidRDefault="00287EF0" w:rsidP="00C37A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474B">
        <w:rPr>
          <w:rFonts w:ascii="Times New Roman" w:hAnsi="Times New Roman" w:cs="Times New Roman"/>
          <w:sz w:val="28"/>
          <w:szCs w:val="28"/>
        </w:rPr>
        <w:t xml:space="preserve">Дети, рождённые </w:t>
      </w:r>
      <w:proofErr w:type="gramStart"/>
      <w:r w:rsidRPr="0043474B">
        <w:rPr>
          <w:rFonts w:ascii="Times New Roman" w:hAnsi="Times New Roman" w:cs="Times New Roman"/>
          <w:sz w:val="28"/>
          <w:szCs w:val="28"/>
        </w:rPr>
        <w:t>начиная с 2000-го года получили названия</w:t>
      </w:r>
      <w:proofErr w:type="gramEnd"/>
      <w:r w:rsidRPr="0043474B">
        <w:rPr>
          <w:rFonts w:ascii="Times New Roman" w:hAnsi="Times New Roman" w:cs="Times New Roman"/>
          <w:sz w:val="28"/>
          <w:szCs w:val="28"/>
        </w:rPr>
        <w:t xml:space="preserve">: «Потерянное поколение», </w:t>
      </w:r>
      <w:r w:rsidR="00FC6F1D" w:rsidRPr="0043474B">
        <w:rPr>
          <w:rFonts w:ascii="Times New Roman" w:hAnsi="Times New Roman" w:cs="Times New Roman"/>
          <w:sz w:val="28"/>
          <w:szCs w:val="28"/>
        </w:rPr>
        <w:t xml:space="preserve">«Поколение </w:t>
      </w:r>
      <w:r w:rsidR="00FC6F1D" w:rsidRPr="004347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FC6F1D" w:rsidRPr="0043474B">
        <w:rPr>
          <w:rFonts w:ascii="Times New Roman" w:hAnsi="Times New Roman" w:cs="Times New Roman"/>
          <w:sz w:val="28"/>
          <w:szCs w:val="28"/>
        </w:rPr>
        <w:t xml:space="preserve">», </w:t>
      </w:r>
      <w:r w:rsidRPr="0043474B">
        <w:rPr>
          <w:rFonts w:ascii="Times New Roman" w:hAnsi="Times New Roman" w:cs="Times New Roman"/>
          <w:sz w:val="28"/>
          <w:szCs w:val="28"/>
        </w:rPr>
        <w:t xml:space="preserve">«Цифровое поколение», «Поколение </w:t>
      </w:r>
      <w:proofErr w:type="spellStart"/>
      <w:r w:rsidR="00AC38D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43474B">
        <w:rPr>
          <w:rFonts w:ascii="Times New Roman" w:hAnsi="Times New Roman" w:cs="Times New Roman"/>
          <w:sz w:val="28"/>
          <w:szCs w:val="28"/>
        </w:rPr>
        <w:t>» или «Домоседы».</w:t>
      </w:r>
      <w:r w:rsidR="00FC6F1D" w:rsidRPr="0043474B">
        <w:rPr>
          <w:rFonts w:ascii="Times New Roman" w:hAnsi="Times New Roman" w:cs="Times New Roman"/>
          <w:sz w:val="28"/>
          <w:szCs w:val="28"/>
        </w:rPr>
        <w:t xml:space="preserve"> Это дети, родив</w:t>
      </w:r>
      <w:r w:rsidR="0043474B" w:rsidRPr="0043474B">
        <w:rPr>
          <w:rFonts w:ascii="Times New Roman" w:hAnsi="Times New Roman" w:cs="Times New Roman"/>
          <w:sz w:val="28"/>
          <w:szCs w:val="28"/>
        </w:rPr>
        <w:t>шиеся в информационном обществе,</w:t>
      </w:r>
      <w:r w:rsidR="0043474B" w:rsidRPr="004347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эпоху постмодернизма и глобализации.</w:t>
      </w:r>
      <w:r w:rsidR="00FC6F1D" w:rsidRPr="0043474B">
        <w:rPr>
          <w:rFonts w:ascii="Times New Roman" w:hAnsi="Times New Roman" w:cs="Times New Roman"/>
          <w:sz w:val="28"/>
          <w:szCs w:val="28"/>
        </w:rPr>
        <w:t xml:space="preserve"> Они живут во времена экономических кризисов</w:t>
      </w:r>
      <w:r w:rsidR="0043474B" w:rsidRPr="0043474B">
        <w:rPr>
          <w:rFonts w:ascii="Times New Roman" w:hAnsi="Times New Roman" w:cs="Times New Roman"/>
          <w:sz w:val="28"/>
          <w:szCs w:val="28"/>
        </w:rPr>
        <w:t>.</w:t>
      </w:r>
      <w:r w:rsidR="0043474B">
        <w:rPr>
          <w:rFonts w:ascii="Times New Roman" w:hAnsi="Times New Roman" w:cs="Times New Roman"/>
          <w:sz w:val="28"/>
          <w:szCs w:val="28"/>
        </w:rPr>
        <w:t xml:space="preserve"> Интернет, технологии, войны, терроризм и социальные сети оказали основное влияние на формирование их характера. </w:t>
      </w:r>
    </w:p>
    <w:p w:rsidR="003D65EC" w:rsidRPr="005A5C87" w:rsidRDefault="009E0FD2" w:rsidP="003D65EC">
      <w:pPr>
        <w:ind w:firstLine="708"/>
        <w:jc w:val="center"/>
        <w:rPr>
          <w:rFonts w:ascii="Times New Roman" w:hAnsi="Times New Roman" w:cs="Times New Roman"/>
          <w:color w:val="365F91" w:themeColor="accent1" w:themeShade="BF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D1E58E" wp14:editId="1960235F">
            <wp:simplePos x="0" y="0"/>
            <wp:positionH relativeFrom="margin">
              <wp:posOffset>90805</wp:posOffset>
            </wp:positionH>
            <wp:positionV relativeFrom="margin">
              <wp:posOffset>3423920</wp:posOffset>
            </wp:positionV>
            <wp:extent cx="1393825" cy="2303780"/>
            <wp:effectExtent l="19050" t="0" r="0" b="0"/>
            <wp:wrapSquare wrapText="bothSides"/>
            <wp:docPr id="5" name="Рисунок 2" descr="1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 descr="1i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93825" cy="2303780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3D65EC" w:rsidRPr="005A5C87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Особенности цифрового поколения</w:t>
      </w:r>
    </w:p>
    <w:p w:rsidR="00791C06" w:rsidRPr="003D65EC" w:rsidRDefault="003D65EC" w:rsidP="00C37A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дети мультимедийных технологий, цифровой среды, поэтому почти в</w:t>
      </w:r>
      <w:r w:rsidR="00983A87" w:rsidRPr="003D65EC">
        <w:rPr>
          <w:rFonts w:ascii="Times New Roman" w:hAnsi="Times New Roman" w:cs="Times New Roman"/>
          <w:sz w:val="28"/>
          <w:szCs w:val="28"/>
        </w:rPr>
        <w:t>сю информацию они получают из Сети</w:t>
      </w:r>
      <w:r>
        <w:rPr>
          <w:rFonts w:ascii="Times New Roman" w:hAnsi="Times New Roman" w:cs="Times New Roman"/>
          <w:sz w:val="28"/>
          <w:szCs w:val="28"/>
        </w:rPr>
        <w:t xml:space="preserve">, умеют с ней отлично работать, предпочитают общение в виртуальном пространстве личному общению. Дети и подростки лучше разбираются в технике, чем в </w:t>
      </w:r>
      <w:r w:rsidR="00033D20">
        <w:rPr>
          <w:rFonts w:ascii="Times New Roman" w:hAnsi="Times New Roman" w:cs="Times New Roman"/>
          <w:sz w:val="28"/>
          <w:szCs w:val="28"/>
        </w:rPr>
        <w:t>человеческом общении и поведении.</w:t>
      </w:r>
    </w:p>
    <w:p w:rsidR="00791C06" w:rsidRPr="003D65EC" w:rsidRDefault="00983A87" w:rsidP="00C37A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5EC">
        <w:rPr>
          <w:rFonts w:ascii="Times New Roman" w:hAnsi="Times New Roman" w:cs="Times New Roman"/>
          <w:sz w:val="28"/>
          <w:szCs w:val="28"/>
        </w:rPr>
        <w:t>Неограниченный доступ к информации придает им уверенности в своих взглядах</w:t>
      </w:r>
      <w:r w:rsidR="0064632D">
        <w:rPr>
          <w:rFonts w:ascii="Times New Roman" w:hAnsi="Times New Roman" w:cs="Times New Roman"/>
          <w:sz w:val="28"/>
          <w:szCs w:val="28"/>
        </w:rPr>
        <w:t>.</w:t>
      </w:r>
      <w:r w:rsidRPr="003D6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06" w:rsidRPr="003D65EC" w:rsidRDefault="00983A87" w:rsidP="00C37AC8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65EC">
        <w:rPr>
          <w:rFonts w:ascii="Times New Roman" w:hAnsi="Times New Roman" w:cs="Times New Roman"/>
          <w:sz w:val="28"/>
          <w:szCs w:val="28"/>
        </w:rPr>
        <w:t>Поколение «юзеров» – они используют все средства для общения в Сети</w:t>
      </w:r>
      <w:r w:rsidR="0064632D">
        <w:rPr>
          <w:rFonts w:ascii="Times New Roman" w:hAnsi="Times New Roman" w:cs="Times New Roman"/>
          <w:sz w:val="28"/>
          <w:szCs w:val="28"/>
        </w:rPr>
        <w:t>.</w:t>
      </w:r>
      <w:r w:rsidRPr="003D6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06" w:rsidRDefault="00983A87" w:rsidP="003D65EC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65EC">
        <w:rPr>
          <w:rFonts w:ascii="Times New Roman" w:hAnsi="Times New Roman" w:cs="Times New Roman"/>
          <w:sz w:val="28"/>
          <w:szCs w:val="28"/>
        </w:rPr>
        <w:t xml:space="preserve"> Сутками сидят в социальных сетях, играют в онлайновые игры, постоянно рассказывают о своей жизни в блогах и общаются в </w:t>
      </w:r>
      <w:proofErr w:type="spellStart"/>
      <w:r w:rsidRPr="003D65EC">
        <w:rPr>
          <w:rFonts w:ascii="Times New Roman" w:hAnsi="Times New Roman" w:cs="Times New Roman"/>
          <w:sz w:val="28"/>
          <w:szCs w:val="28"/>
        </w:rPr>
        <w:t>Skyp</w:t>
      </w:r>
      <w:proofErr w:type="gramStart"/>
      <w:r w:rsidRPr="003D65E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3D65E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65EC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3D65EC">
        <w:rPr>
          <w:rFonts w:ascii="Times New Roman" w:hAnsi="Times New Roman" w:cs="Times New Roman"/>
          <w:sz w:val="28"/>
          <w:szCs w:val="28"/>
        </w:rPr>
        <w:t xml:space="preserve"> </w:t>
      </w:r>
      <w:r w:rsidR="003D65EC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033D20" w:rsidRPr="005A5C87" w:rsidRDefault="00033D20" w:rsidP="00033D20">
      <w:pPr>
        <w:ind w:left="720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A5C87">
        <w:rPr>
          <w:rFonts w:ascii="Times New Roman" w:hAnsi="Times New Roman" w:cs="Times New Roman"/>
          <w:b/>
          <w:color w:val="C00000"/>
          <w:sz w:val="28"/>
          <w:szCs w:val="28"/>
        </w:rPr>
        <w:t>Трудности воспитания современных детей</w:t>
      </w:r>
    </w:p>
    <w:p w:rsidR="009E0FD2" w:rsidRDefault="009E0FD2" w:rsidP="009E0F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39C27D" wp14:editId="7AE6FA1E">
            <wp:simplePos x="0" y="0"/>
            <wp:positionH relativeFrom="margin">
              <wp:posOffset>-40005</wp:posOffset>
            </wp:positionH>
            <wp:positionV relativeFrom="margin">
              <wp:posOffset>7414260</wp:posOffset>
            </wp:positionV>
            <wp:extent cx="3222625" cy="1840230"/>
            <wp:effectExtent l="19050" t="0" r="0" b="0"/>
            <wp:wrapSquare wrapText="bothSides"/>
            <wp:docPr id="6" name="Рисунок 3" descr="o-WORKING-MOM-facebook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7" descr="o-WORKING-MOM-facebook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3998" r="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625" cy="184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6765" w:rsidRPr="003C6765">
        <w:rPr>
          <w:rFonts w:ascii="Times New Roman" w:hAnsi="Times New Roman" w:cs="Times New Roman"/>
          <w:sz w:val="28"/>
          <w:szCs w:val="28"/>
        </w:rPr>
        <w:t>Увеличивается психологическая дистанция между детьми и родителями</w:t>
      </w:r>
      <w:r w:rsidR="003C6765">
        <w:rPr>
          <w:rFonts w:ascii="Times New Roman" w:hAnsi="Times New Roman" w:cs="Times New Roman"/>
          <w:sz w:val="28"/>
          <w:szCs w:val="28"/>
        </w:rPr>
        <w:t>. Родители перестают быть непререкаемым авт</w:t>
      </w:r>
      <w:r w:rsidR="0064632D">
        <w:rPr>
          <w:rFonts w:ascii="Times New Roman" w:hAnsi="Times New Roman" w:cs="Times New Roman"/>
          <w:sz w:val="28"/>
          <w:szCs w:val="28"/>
        </w:rPr>
        <w:t>оритетом, это место занимает все</w:t>
      </w:r>
      <w:r w:rsidR="003C6765">
        <w:rPr>
          <w:rFonts w:ascii="Times New Roman" w:hAnsi="Times New Roman" w:cs="Times New Roman"/>
          <w:sz w:val="28"/>
          <w:szCs w:val="28"/>
        </w:rPr>
        <w:t>знающий Интернет.</w:t>
      </w:r>
      <w:r w:rsidR="000E0B8A">
        <w:rPr>
          <w:rFonts w:ascii="Times New Roman" w:hAnsi="Times New Roman" w:cs="Times New Roman"/>
          <w:sz w:val="28"/>
          <w:szCs w:val="28"/>
        </w:rPr>
        <w:t xml:space="preserve"> Детям, родившимся с компьютерной мышью в руках, проще задать вопрос </w:t>
      </w:r>
      <w:proofErr w:type="spellStart"/>
      <w:r w:rsidR="00AC38DC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="000E0B8A">
        <w:rPr>
          <w:rFonts w:ascii="Times New Roman" w:hAnsi="Times New Roman" w:cs="Times New Roman"/>
          <w:sz w:val="28"/>
          <w:szCs w:val="28"/>
        </w:rPr>
        <w:t>, чем собственным родителям.</w:t>
      </w:r>
    </w:p>
    <w:p w:rsidR="00C37AC8" w:rsidRDefault="00C37AC8" w:rsidP="009E0FD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C6765" w:rsidRPr="005A5C87" w:rsidRDefault="003C6765" w:rsidP="009E0FD2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5A5C87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Познавательная сфера современных детей</w:t>
      </w:r>
    </w:p>
    <w:p w:rsidR="003C6765" w:rsidRDefault="003C6765" w:rsidP="0064632D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Средняя продолжительность концентра</w:t>
      </w:r>
      <w:r w:rsidR="009E0970" w:rsidRP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ции внимания современных детей по сравнению с тем, что было 10-15 лет назад, уменьшилась в десятки раз.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Если прежде ученик мог удерживать внимание на уроке в течение 40</w:t>
      </w:r>
      <w:r w:rsidR="00C37A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минут, и это считалось нормой, то сейчас в классе на такую сосредоточенность способны буквально единицы. 10-15 минут максимально способен удержать внимание типичный представитель «Поколения 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Z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Мало того, у детей сформировались так называемые </w:t>
      </w:r>
      <w:r w:rsidR="009E0970" w:rsidRP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"Восьмисекундные фильтры"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E0970" w:rsidRP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Современные дети выросли в мире, в котором возможности просто безграничны, а вот времени на вс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ё</w:t>
      </w:r>
      <w:r w:rsidR="009E0970" w:rsidRP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хватает. Именно поэтому они адаптировались к необходимости очень быстро оценивать и просеивать огромные объемы информации.</w:t>
      </w:r>
      <w:r w:rsidR="009E09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 8 секунд они способны понять, интересна им данная информация или нет. Если ответ отрицателен, ребёнок безоговорочно отметает её.</w:t>
      </w:r>
    </w:p>
    <w:p w:rsidR="009E0970" w:rsidRDefault="009E0970" w:rsidP="0064632D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По-другому у современных детей функционирует и память: в первую очередь запоминается не содержание какого-нибудь источника информации в сети, а место, где эта информация хранится, а ещё точнее – </w:t>
      </w:r>
      <w:r w:rsidR="0098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путь</w:t>
      </w:r>
      <w:r w:rsidR="0098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способ, как до неё добраться.</w:t>
      </w:r>
      <w:r w:rsidR="009876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Память становится не только «неглубокой», но и «короткой».</w:t>
      </w:r>
    </w:p>
    <w:p w:rsidR="00791C06" w:rsidRPr="003C6765" w:rsidRDefault="009876C8" w:rsidP="0064632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Соответственно у «цифровых аборигенов» и мышление особенное, «клиповое»</w:t>
      </w:r>
      <w:r w:rsidR="006463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Оно предполагает переработку информации короткими, несвязанными порциями, подобными мельканию кадров в коротком клипе. Длинные тексты им даются с трудом, удобнее прочитать маленькую заметку, не выходящую за пределы одного экрана. Поэтому их знания могут быть широки, но не глубоки. Они не ныряльщики на глубину океана знаний, а серфингисты, скользящие по его поверхности.</w:t>
      </w:r>
      <w:r w:rsidR="009E0970" w:rsidRPr="003C67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C06" w:rsidRPr="003C6765" w:rsidRDefault="009E0FD2" w:rsidP="0064632D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65D1048" wp14:editId="3B463B6D">
            <wp:simplePos x="0" y="0"/>
            <wp:positionH relativeFrom="margin">
              <wp:posOffset>3724275</wp:posOffset>
            </wp:positionH>
            <wp:positionV relativeFrom="margin">
              <wp:posOffset>7188835</wp:posOffset>
            </wp:positionV>
            <wp:extent cx="2204720" cy="1685925"/>
            <wp:effectExtent l="19050" t="0" r="5080" b="0"/>
            <wp:wrapSquare wrapText="bothSides"/>
            <wp:docPr id="8" name="Рисунок 5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3.jpg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04720" cy="168592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9876C8">
        <w:rPr>
          <w:rFonts w:ascii="Times New Roman" w:hAnsi="Times New Roman" w:cs="Times New Roman"/>
          <w:sz w:val="28"/>
          <w:szCs w:val="28"/>
        </w:rPr>
        <w:t xml:space="preserve">Современные дети не могут </w:t>
      </w:r>
      <w:r w:rsidR="00983A87" w:rsidRPr="003C6765">
        <w:rPr>
          <w:rFonts w:ascii="Times New Roman" w:hAnsi="Times New Roman" w:cs="Times New Roman"/>
          <w:sz w:val="28"/>
          <w:szCs w:val="28"/>
        </w:rPr>
        <w:t>системно воспринимать информацию, системно мыслить и излагать свои мысли</w:t>
      </w:r>
      <w:r w:rsidR="009876C8">
        <w:rPr>
          <w:rFonts w:ascii="Times New Roman" w:hAnsi="Times New Roman" w:cs="Times New Roman"/>
          <w:sz w:val="28"/>
          <w:szCs w:val="28"/>
        </w:rPr>
        <w:t xml:space="preserve">, не способны </w:t>
      </w:r>
      <w:r w:rsidR="00983A87" w:rsidRPr="003C6765">
        <w:rPr>
          <w:rFonts w:ascii="Times New Roman" w:hAnsi="Times New Roman" w:cs="Times New Roman"/>
          <w:sz w:val="28"/>
          <w:szCs w:val="28"/>
        </w:rPr>
        <w:t xml:space="preserve"> длительное время сосредотачиваться на какой-либо информации</w:t>
      </w:r>
      <w:r w:rsidR="009876C8">
        <w:rPr>
          <w:rFonts w:ascii="Times New Roman" w:hAnsi="Times New Roman" w:cs="Times New Roman"/>
          <w:sz w:val="28"/>
          <w:szCs w:val="28"/>
        </w:rPr>
        <w:t>.</w:t>
      </w:r>
      <w:r w:rsidR="008E3800">
        <w:rPr>
          <w:rFonts w:ascii="Times New Roman" w:hAnsi="Times New Roman" w:cs="Times New Roman"/>
          <w:sz w:val="28"/>
          <w:szCs w:val="28"/>
        </w:rPr>
        <w:t xml:space="preserve"> У них снижена </w:t>
      </w:r>
      <w:r w:rsidR="00983A87" w:rsidRPr="003C6765">
        <w:rPr>
          <w:rFonts w:ascii="Times New Roman" w:hAnsi="Times New Roman" w:cs="Times New Roman"/>
          <w:sz w:val="28"/>
          <w:szCs w:val="28"/>
        </w:rPr>
        <w:t xml:space="preserve"> способность к анализу</w:t>
      </w:r>
      <w:r w:rsidR="008E3800">
        <w:rPr>
          <w:rFonts w:ascii="Times New Roman" w:hAnsi="Times New Roman" w:cs="Times New Roman"/>
          <w:sz w:val="28"/>
          <w:szCs w:val="28"/>
        </w:rPr>
        <w:t>, не</w:t>
      </w:r>
      <w:r w:rsidR="0064632D">
        <w:rPr>
          <w:rFonts w:ascii="Times New Roman" w:hAnsi="Times New Roman" w:cs="Times New Roman"/>
          <w:sz w:val="28"/>
          <w:szCs w:val="28"/>
        </w:rPr>
        <w:t xml:space="preserve"> </w:t>
      </w:r>
      <w:r w:rsidR="008E3800">
        <w:rPr>
          <w:rFonts w:ascii="Times New Roman" w:hAnsi="Times New Roman" w:cs="Times New Roman"/>
          <w:sz w:val="28"/>
          <w:szCs w:val="28"/>
        </w:rPr>
        <w:t xml:space="preserve">сформированы </w:t>
      </w:r>
      <w:r w:rsidR="008E3800" w:rsidRPr="003C6765">
        <w:rPr>
          <w:rFonts w:ascii="Times New Roman" w:hAnsi="Times New Roman" w:cs="Times New Roman"/>
          <w:sz w:val="28"/>
          <w:szCs w:val="28"/>
        </w:rPr>
        <w:t>причинно-следственн</w:t>
      </w:r>
      <w:r w:rsidR="0064632D">
        <w:rPr>
          <w:rFonts w:ascii="Times New Roman" w:hAnsi="Times New Roman" w:cs="Times New Roman"/>
          <w:sz w:val="28"/>
          <w:szCs w:val="28"/>
        </w:rPr>
        <w:t>ые</w:t>
      </w:r>
      <w:r w:rsidR="008E3800" w:rsidRPr="003C6765">
        <w:rPr>
          <w:rFonts w:ascii="Times New Roman" w:hAnsi="Times New Roman" w:cs="Times New Roman"/>
          <w:sz w:val="28"/>
          <w:szCs w:val="28"/>
        </w:rPr>
        <w:t xml:space="preserve"> связи</w:t>
      </w:r>
      <w:r w:rsidR="008E3800">
        <w:rPr>
          <w:rFonts w:ascii="Times New Roman" w:hAnsi="Times New Roman" w:cs="Times New Roman"/>
          <w:sz w:val="28"/>
          <w:szCs w:val="28"/>
        </w:rPr>
        <w:t xml:space="preserve">, недостаточно развиты  воображение и </w:t>
      </w:r>
      <w:r w:rsidR="00983A87" w:rsidRPr="003C6765">
        <w:rPr>
          <w:rFonts w:ascii="Times New Roman" w:hAnsi="Times New Roman" w:cs="Times New Roman"/>
          <w:sz w:val="28"/>
          <w:szCs w:val="28"/>
        </w:rPr>
        <w:t>рефлекси</w:t>
      </w:r>
      <w:r w:rsidR="008E3800">
        <w:rPr>
          <w:rFonts w:ascii="Times New Roman" w:hAnsi="Times New Roman" w:cs="Times New Roman"/>
          <w:sz w:val="28"/>
          <w:szCs w:val="28"/>
        </w:rPr>
        <w:t>я.</w:t>
      </w:r>
    </w:p>
    <w:p w:rsidR="008E3800" w:rsidRDefault="008E3800" w:rsidP="0064632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Клиповое мышление не позволяет полноценно сформироваться понятию времени. Для современных детей время разорвано, фрагментарно, не способно быть длительным. </w:t>
      </w:r>
      <w:r w:rsidRPr="003C6765">
        <w:rPr>
          <w:rFonts w:ascii="Times New Roman" w:hAnsi="Times New Roman" w:cs="Times New Roman"/>
          <w:sz w:val="28"/>
          <w:szCs w:val="28"/>
        </w:rPr>
        <w:t>Искажение понятия времени</w:t>
      </w:r>
      <w:r>
        <w:rPr>
          <w:rFonts w:ascii="Times New Roman" w:hAnsi="Times New Roman" w:cs="Times New Roman"/>
          <w:sz w:val="28"/>
          <w:szCs w:val="28"/>
        </w:rPr>
        <w:t xml:space="preserve"> мешает формированию многих личностных качеств: терпению, настойчивости, </w:t>
      </w:r>
      <w:r>
        <w:rPr>
          <w:rFonts w:ascii="Times New Roman" w:hAnsi="Times New Roman" w:cs="Times New Roman"/>
          <w:sz w:val="28"/>
          <w:szCs w:val="28"/>
        </w:rPr>
        <w:lastRenderedPageBreak/>
        <w:t>вдумчивости. На их формирование педагогам и родителям стоит обращать особое внимание.</w:t>
      </w:r>
    </w:p>
    <w:p w:rsidR="008E3800" w:rsidRDefault="008E3800" w:rsidP="0064632D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современных детей характерен загадочный и ошеломляющий феномен детской многозадачности.</w:t>
      </w:r>
      <w:r w:rsidR="00D749B1">
        <w:rPr>
          <w:rFonts w:ascii="Times New Roman" w:hAnsi="Times New Roman" w:cs="Times New Roman"/>
          <w:sz w:val="28"/>
          <w:szCs w:val="28"/>
        </w:rPr>
        <w:t xml:space="preserve"> Ребёнок, сидя за компьютером, одновременно общается в чате, занимается поиском в сети, скачивает музыку, периодически разговаривает по </w:t>
      </w:r>
      <w:proofErr w:type="spellStart"/>
      <w:r w:rsidR="00D749B1">
        <w:rPr>
          <w:rFonts w:ascii="Times New Roman" w:hAnsi="Times New Roman" w:cs="Times New Roman"/>
          <w:sz w:val="28"/>
          <w:szCs w:val="28"/>
        </w:rPr>
        <w:t>скайпу</w:t>
      </w:r>
      <w:proofErr w:type="spellEnd"/>
      <w:r w:rsidR="00D749B1">
        <w:rPr>
          <w:rFonts w:ascii="Times New Roman" w:hAnsi="Times New Roman" w:cs="Times New Roman"/>
          <w:sz w:val="28"/>
          <w:szCs w:val="28"/>
        </w:rPr>
        <w:t>, слушает музыку из плеера, пытается делать домашнее задание  и при этом пьёт сок и жуёт бутерброд. И пусть это не раздражает – такова жизнь: другой образ жизни предполагает другой темп. Надо успеть  многое: увидеть, сделать, среагировать.</w:t>
      </w:r>
    </w:p>
    <w:p w:rsidR="00D749B1" w:rsidRPr="00AC38DC" w:rsidRDefault="00D749B1" w:rsidP="0064632D">
      <w:pPr>
        <w:ind w:firstLine="36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5A5C87">
        <w:rPr>
          <w:rFonts w:ascii="Times New Roman" w:hAnsi="Times New Roman" w:cs="Times New Roman"/>
          <w:b/>
          <w:color w:val="C00000"/>
          <w:sz w:val="28"/>
          <w:szCs w:val="28"/>
        </w:rPr>
        <w:t>Нейрологические</w:t>
      </w:r>
      <w:proofErr w:type="spellEnd"/>
      <w:r w:rsidRPr="005A5C8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особенности поколения </w:t>
      </w:r>
      <w:r w:rsidR="0064632D">
        <w:rPr>
          <w:rFonts w:ascii="Times New Roman" w:hAnsi="Times New Roman" w:cs="Times New Roman"/>
          <w:b/>
          <w:color w:val="C00000"/>
          <w:sz w:val="28"/>
          <w:szCs w:val="28"/>
          <w:lang w:val="en-US"/>
        </w:rPr>
        <w:t>Z</w:t>
      </w:r>
    </w:p>
    <w:p w:rsidR="008E3800" w:rsidRDefault="009E0FD2" w:rsidP="00C37AC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FBA65A2" wp14:editId="0CD9DA16">
            <wp:simplePos x="0" y="0"/>
            <wp:positionH relativeFrom="margin">
              <wp:posOffset>-182880</wp:posOffset>
            </wp:positionH>
            <wp:positionV relativeFrom="margin">
              <wp:posOffset>3721100</wp:posOffset>
            </wp:positionV>
            <wp:extent cx="2937510" cy="1508125"/>
            <wp:effectExtent l="19050" t="0" r="0" b="0"/>
            <wp:wrapSquare wrapText="bothSides"/>
            <wp:docPr id="9" name="Рисунок 6" descr="z1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3" name="Содержимое 4" descr="z16.jpg"/>
                    <pic:cNvPicPr>
                      <a:picLocks noGrp="1" noChangeAspect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510" cy="150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034B">
        <w:rPr>
          <w:rFonts w:ascii="Times New Roman" w:hAnsi="Times New Roman" w:cs="Times New Roman"/>
          <w:sz w:val="28"/>
          <w:szCs w:val="28"/>
        </w:rPr>
        <w:t xml:space="preserve">Дети поколения </w:t>
      </w:r>
      <w:r w:rsidR="00BC034B">
        <w:rPr>
          <w:rFonts w:ascii="Times New Roman" w:hAnsi="Times New Roman" w:cs="Times New Roman"/>
          <w:sz w:val="28"/>
          <w:szCs w:val="28"/>
          <w:lang w:val="en-US"/>
        </w:rPr>
        <w:t>Z</w:t>
      </w:r>
      <w:r w:rsidR="00BC034B" w:rsidRPr="00BC034B">
        <w:rPr>
          <w:rFonts w:ascii="Times New Roman" w:hAnsi="Times New Roman" w:cs="Times New Roman"/>
          <w:sz w:val="28"/>
          <w:szCs w:val="28"/>
        </w:rPr>
        <w:t xml:space="preserve"> </w:t>
      </w:r>
      <w:r w:rsidR="00BC034B">
        <w:rPr>
          <w:rFonts w:ascii="Times New Roman" w:hAnsi="Times New Roman" w:cs="Times New Roman"/>
          <w:sz w:val="28"/>
          <w:szCs w:val="28"/>
        </w:rPr>
        <w:t>имеют и нейропсихологические отличия. Их мозг содержит существенно больше нейронных связей, но в основном  они неглубоки.</w:t>
      </w:r>
    </w:p>
    <w:p w:rsidR="003C6765" w:rsidRPr="005A5C87" w:rsidRDefault="00BC034B" w:rsidP="003C6765">
      <w:pPr>
        <w:ind w:left="708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5A5C87">
        <w:rPr>
          <w:rFonts w:ascii="Times New Roman" w:hAnsi="Times New Roman" w:cs="Times New Roman"/>
          <w:b/>
          <w:bCs/>
          <w:color w:val="002060"/>
          <w:sz w:val="28"/>
          <w:szCs w:val="28"/>
        </w:rPr>
        <w:t>Личностные особенности поколения Z</w:t>
      </w:r>
    </w:p>
    <w:p w:rsidR="00036D31" w:rsidRDefault="00BC034B" w:rsidP="0064632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BC034B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Зная личностные качества детей нового поколения, вам легче будет найти с ними общий язык. </w:t>
      </w:r>
      <w:r w:rsidR="00036D31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Они </w:t>
      </w:r>
      <w:proofErr w:type="spellStart"/>
      <w:r w:rsidR="00036D31">
        <w:rPr>
          <w:rFonts w:ascii="Times New Roman" w:eastAsia="Times New Roman" w:hAnsi="Times New Roman" w:cs="Times New Roman"/>
          <w:color w:val="0C212B"/>
          <w:sz w:val="28"/>
          <w:szCs w:val="28"/>
        </w:rPr>
        <w:t>гиперактивны</w:t>
      </w:r>
      <w:proofErr w:type="spellEnd"/>
      <w:r w:rsidR="00036D31">
        <w:rPr>
          <w:rFonts w:ascii="Times New Roman" w:eastAsia="Times New Roman" w:hAnsi="Times New Roman" w:cs="Times New Roman"/>
          <w:color w:val="0C212B"/>
          <w:sz w:val="28"/>
          <w:szCs w:val="28"/>
        </w:rPr>
        <w:t>. Этим детям трудно оставаться сосредоточенными на чём-то одном, они непоседливы, расторможены. Поэтому у н</w:t>
      </w:r>
      <w:r w:rsidR="0064632D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их часто возникают проблемы с </w:t>
      </w:r>
      <w:r w:rsidR="00036D31">
        <w:rPr>
          <w:rFonts w:ascii="Times New Roman" w:eastAsia="Times New Roman" w:hAnsi="Times New Roman" w:cs="Times New Roman"/>
          <w:color w:val="0C212B"/>
          <w:sz w:val="28"/>
          <w:szCs w:val="28"/>
        </w:rPr>
        <w:t>успеваемостью из-за неус</w:t>
      </w:r>
      <w:r w:rsidR="0064632D">
        <w:rPr>
          <w:rFonts w:ascii="Times New Roman" w:eastAsia="Times New Roman" w:hAnsi="Times New Roman" w:cs="Times New Roman"/>
          <w:color w:val="0C212B"/>
          <w:sz w:val="28"/>
          <w:szCs w:val="28"/>
        </w:rPr>
        <w:t>идчивости и нетерпеливости, хотя</w:t>
      </w:r>
      <w:r w:rsidR="00036D31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при этом они могут быть весьма одарёнными в каких-то областях. </w:t>
      </w:r>
    </w:p>
    <w:p w:rsidR="00036D31" w:rsidRDefault="00036D31" w:rsidP="0064632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Они склонны к </w:t>
      </w:r>
      <w:proofErr w:type="spellStart"/>
      <w:r>
        <w:rPr>
          <w:rFonts w:ascii="Times New Roman" w:eastAsia="Times New Roman" w:hAnsi="Times New Roman" w:cs="Times New Roman"/>
          <w:color w:val="0C212B"/>
          <w:sz w:val="28"/>
          <w:szCs w:val="28"/>
        </w:rPr>
        <w:t>аутизации</w:t>
      </w:r>
      <w:proofErr w:type="spellEnd"/>
      <w:r>
        <w:rPr>
          <w:rFonts w:ascii="Times New Roman" w:eastAsia="Times New Roman" w:hAnsi="Times New Roman" w:cs="Times New Roman"/>
          <w:color w:val="0C212B"/>
          <w:sz w:val="28"/>
          <w:szCs w:val="28"/>
        </w:rPr>
        <w:t>, погружению в себя. Для них это способ взаимодействия с окружающим миром, способ, позволяющий защититься от проблем современного образа жизни.</w:t>
      </w:r>
      <w:r w:rsidRPr="00036D31">
        <w:rPr>
          <w:noProof/>
        </w:rPr>
        <w:t xml:space="preserve"> </w:t>
      </w:r>
    </w:p>
    <w:p w:rsidR="00BC034B" w:rsidRDefault="00C37AC8" w:rsidP="0064632D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C212B"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B5F968F" wp14:editId="4D1FE542">
            <wp:simplePos x="0" y="0"/>
            <wp:positionH relativeFrom="margin">
              <wp:posOffset>-52070</wp:posOffset>
            </wp:positionH>
            <wp:positionV relativeFrom="margin">
              <wp:posOffset>7544435</wp:posOffset>
            </wp:positionV>
            <wp:extent cx="2806700" cy="1258570"/>
            <wp:effectExtent l="0" t="0" r="0" b="0"/>
            <wp:wrapSquare wrapText="bothSides"/>
            <wp:docPr id="12" name="Рисунок 9" descr="933209376_preview_c0326a37bc3427ac9b00301236cfb75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 descr="933209376_preview_c0326a37bc3427ac9b00301236cfb753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6700" cy="125857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 w:rsidR="005B4D4C" w:rsidRPr="0064632D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Выросшие в эпоху тотального Интернета, дети привыкли, что в виртуальной реальности исполняются все их желания, все и сразу. Этого они ждут и от жизни. Отсюда нетерпеливость, нетерпимость, конфликтность, агрессивность. </w:t>
      </w:r>
      <w:r w:rsidR="005B4D4C" w:rsidRPr="005B4D4C">
        <w:rPr>
          <w:rFonts w:ascii="Times New Roman" w:eastAsia="Times New Roman" w:hAnsi="Times New Roman" w:cs="Times New Roman"/>
          <w:color w:val="0C212B"/>
          <w:sz w:val="28"/>
          <w:szCs w:val="28"/>
        </w:rPr>
        <w:t>Достаточно специфические личные качества, но при этом легко объясняемые и закономерные для сегодняшнего дня</w:t>
      </w:r>
      <w:r w:rsidR="005B4D4C">
        <w:rPr>
          <w:rFonts w:ascii="Times New Roman" w:eastAsia="Times New Roman" w:hAnsi="Times New Roman" w:cs="Times New Roman"/>
          <w:color w:val="0C212B"/>
          <w:sz w:val="28"/>
          <w:szCs w:val="28"/>
        </w:rPr>
        <w:t>.</w:t>
      </w:r>
    </w:p>
    <w:p w:rsidR="000E0B8A" w:rsidRPr="005A5C87" w:rsidRDefault="000E0B8A" w:rsidP="000E0B8A">
      <w:pPr>
        <w:shd w:val="clear" w:color="auto" w:fill="FFFFFF"/>
        <w:spacing w:before="100" w:beforeAutospacing="1" w:after="100" w:afterAutospacing="1" w:line="240" w:lineRule="atLeast"/>
        <w:jc w:val="center"/>
        <w:outlineLvl w:val="2"/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</w:pPr>
      <w:r w:rsidRPr="005A5C87">
        <w:rPr>
          <w:rFonts w:ascii="Times New Roman" w:eastAsia="Times New Roman" w:hAnsi="Times New Roman" w:cs="Times New Roman"/>
          <w:b/>
          <w:color w:val="4F6228" w:themeColor="accent3" w:themeShade="80"/>
          <w:sz w:val="28"/>
          <w:szCs w:val="28"/>
        </w:rPr>
        <w:lastRenderedPageBreak/>
        <w:t>Проблемы современных детей</w:t>
      </w:r>
    </w:p>
    <w:p w:rsidR="000E0B8A" w:rsidRPr="000E0B8A" w:rsidRDefault="005D5E90" w:rsidP="000E0B8A">
      <w:pPr>
        <w:shd w:val="clear" w:color="auto" w:fill="FFFFFF"/>
        <w:spacing w:before="100" w:beforeAutospacing="1" w:after="100" w:afterAutospacing="1" w:line="288" w:lineRule="atLeast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C212B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3665220</wp:posOffset>
            </wp:positionH>
            <wp:positionV relativeFrom="margin">
              <wp:posOffset>1393190</wp:posOffset>
            </wp:positionV>
            <wp:extent cx="2272665" cy="1994535"/>
            <wp:effectExtent l="19050" t="0" r="0" b="0"/>
            <wp:wrapSquare wrapText="bothSides"/>
            <wp:docPr id="15" name="Рисунок 14" descr="96831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68316-1.jpg"/>
                    <pic:cNvPicPr/>
                  </pic:nvPicPr>
                  <pic:blipFill>
                    <a:blip r:embed="rId15"/>
                    <a:srcRect l="4328" r="14219" b="4533"/>
                    <a:stretch>
                      <a:fillRect/>
                    </a:stretch>
                  </pic:blipFill>
                  <pic:spPr>
                    <a:xfrm>
                      <a:off x="0" y="0"/>
                      <a:ext cx="2272665" cy="199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0B8A"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У детей 21-го века имеется ряд серьезных проблем. Они: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мало общаются со сверстниками;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мало общаются в реальности, живя в виртуальном мире;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практически не находятся на свежем воздухе;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не следят за гигиеной;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не имеют распорядка дня;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пренебрегают физическим здоровьем;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не контролируют количество получаемой информации, вследствие чего страдают от ее переизбытка и низкого качества;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не имеют ценностей;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имеют сложности с </w:t>
      </w:r>
      <w:proofErr w:type="spellStart"/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эмпатией</w:t>
      </w:r>
      <w:proofErr w:type="spellEnd"/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, с выражением и контролем эмоций;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растут </w:t>
      </w:r>
      <w:proofErr w:type="gramStart"/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замкнутыми</w:t>
      </w:r>
      <w:proofErr w:type="gramEnd"/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в собственном мире и фантазиях;</w:t>
      </w:r>
    </w:p>
    <w:p w:rsidR="000E0B8A" w:rsidRPr="000E0B8A" w:rsidRDefault="000E0B8A" w:rsidP="00886921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не умеют сопереживать, радоваться и любоваться красотой окружающего мира.</w:t>
      </w:r>
    </w:p>
    <w:p w:rsidR="000E0B8A" w:rsidRPr="000E0B8A" w:rsidRDefault="000E0B8A" w:rsidP="008869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0E0B8A">
        <w:rPr>
          <w:rFonts w:ascii="Times New Roman" w:eastAsia="Times New Roman" w:hAnsi="Times New Roman" w:cs="Times New Roman"/>
          <w:color w:val="0C212B"/>
          <w:sz w:val="28"/>
          <w:szCs w:val="28"/>
        </w:rPr>
        <w:t>Каждая из этих проблем имеет решение. Главное – не выявить эту проблему, а видеть ее, хотеть решить и решать. В первую очередь это задача неравнодушных родителей. Все, что им следует сделать, – уделить ребенку внимание, научить его жить здесь и сейчас, общаться с людьми, наслаждаться простыми вещами, любить и быть любимым людьми, а не гаджетами и виртуальными друзьями и подругами.</w:t>
      </w:r>
    </w:p>
    <w:p w:rsidR="00913F23" w:rsidRPr="005A5C87" w:rsidRDefault="00913F23" w:rsidP="00886921">
      <w:pPr>
        <w:spacing w:before="240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</w:pPr>
      <w:r w:rsidRPr="005A5C87">
        <w:rPr>
          <w:rFonts w:ascii="Times New Roman" w:eastAsia="Times New Roman" w:hAnsi="Times New Roman" w:cs="Times New Roman"/>
          <w:b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582A087" wp14:editId="4F5510E1">
            <wp:simplePos x="0" y="0"/>
            <wp:positionH relativeFrom="margin">
              <wp:posOffset>3883660</wp:posOffset>
            </wp:positionH>
            <wp:positionV relativeFrom="margin">
              <wp:posOffset>7531735</wp:posOffset>
            </wp:positionV>
            <wp:extent cx="2125345" cy="1414145"/>
            <wp:effectExtent l="19050" t="0" r="8255" b="0"/>
            <wp:wrapSquare wrapText="bothSides"/>
            <wp:docPr id="16" name="Рисунок 15" descr="папаисы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паисын.jpe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5345" cy="1414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4D4C" w:rsidRPr="005A5C8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>Что делать родителям современных</w:t>
      </w:r>
      <w:r w:rsidRPr="005A5C87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</w:rPr>
        <w:t xml:space="preserve"> детей</w:t>
      </w:r>
    </w:p>
    <w:p w:rsidR="00913F23" w:rsidRPr="00913F23" w:rsidRDefault="005B4D4C" w:rsidP="00886921">
      <w:pPr>
        <w:shd w:val="clear" w:color="auto" w:fill="FFFFFF"/>
        <w:spacing w:before="100" w:beforeAutospacing="1" w:after="0"/>
        <w:ind w:firstLine="567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913F23">
        <w:rPr>
          <w:rFonts w:ascii="Times New Roman" w:eastAsia="Times New Roman" w:hAnsi="Times New Roman" w:cs="Times New Roman"/>
          <w:b/>
          <w:color w:val="0C212B"/>
          <w:sz w:val="28"/>
          <w:szCs w:val="28"/>
        </w:rPr>
        <w:t xml:space="preserve"> </w:t>
      </w:r>
      <w:r w:rsidR="00913F23"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>Первое и самое главное правило в воспитании современных детей – жесткий контроль «</w:t>
      </w:r>
      <w:proofErr w:type="spellStart"/>
      <w:r w:rsidR="00913F23"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>гаджетомании</w:t>
      </w:r>
      <w:proofErr w:type="spellEnd"/>
      <w:r w:rsidR="00913F23"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»! Контролировать необходимо не только компьютеры и планшеты, но даже телевизоры. Если правило ввести до того, как ребенок станет зависим от гаджетов, то проблем не возникнет. При введении ограничения уже во время «заболевания» у крохи может начаться своеобразная «ломка», как у любого другого зависимого человека, проявляющаяся припадками ярости, истериками, скандалами, попытками шантажа. Но как только малыш привыкнет к новым правилам, он сразу </w:t>
      </w:r>
      <w:r w:rsidR="00913F23"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lastRenderedPageBreak/>
        <w:t>изменится. Станет более спокойным, у него разовьются навыки игры, он заинтересуется окружающим миром.</w:t>
      </w:r>
    </w:p>
    <w:p w:rsidR="00913F23" w:rsidRDefault="00913F23" w:rsidP="00886921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Специалисты рекомендуют проводить больше времени с сыном или дочерью – гулять, путешествовать, посещать музеи, театры, зоопарки, ходить в подходы, </w:t>
      </w:r>
      <w:r w:rsidR="00886921">
        <w:rPr>
          <w:rFonts w:ascii="Times New Roman" w:eastAsia="Times New Roman" w:hAnsi="Times New Roman" w:cs="Times New Roman"/>
          <w:color w:val="0C212B"/>
          <w:sz w:val="28"/>
          <w:szCs w:val="28"/>
        </w:rPr>
        <w:t>за</w:t>
      </w:r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гриб</w:t>
      </w:r>
      <w:r w:rsidR="00886921">
        <w:rPr>
          <w:rFonts w:ascii="Times New Roman" w:eastAsia="Times New Roman" w:hAnsi="Times New Roman" w:cs="Times New Roman"/>
          <w:color w:val="0C212B"/>
          <w:sz w:val="28"/>
          <w:szCs w:val="28"/>
        </w:rPr>
        <w:t>ами</w:t>
      </w:r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и ягод</w:t>
      </w:r>
      <w:r w:rsidR="00886921">
        <w:rPr>
          <w:rFonts w:ascii="Times New Roman" w:eastAsia="Times New Roman" w:hAnsi="Times New Roman" w:cs="Times New Roman"/>
          <w:color w:val="0C212B"/>
          <w:sz w:val="28"/>
          <w:szCs w:val="28"/>
        </w:rPr>
        <w:t>ами</w:t>
      </w:r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. Отпрыска следует учить доброте, любви ко всему живому – от растений и животных </w:t>
      </w:r>
      <w:proofErr w:type="gramStart"/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>до</w:t>
      </w:r>
      <w:proofErr w:type="gramEnd"/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</w:t>
      </w:r>
      <w:proofErr w:type="gramStart"/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>себе</w:t>
      </w:r>
      <w:proofErr w:type="gramEnd"/>
      <w:r w:rsidRPr="00913F23">
        <w:rPr>
          <w:rFonts w:ascii="Times New Roman" w:eastAsia="Times New Roman" w:hAnsi="Times New Roman" w:cs="Times New Roman"/>
          <w:color w:val="0C212B"/>
          <w:sz w:val="28"/>
          <w:szCs w:val="28"/>
        </w:rPr>
        <w:t xml:space="preserve"> подобных представителей человечества. Какие бы ценности не навязывало детям общество, главные из них могут привить только родители. Все, что для этого нужно, – любить своего малыша, желать находиться рядом с ним, уделять ему время и внимание, а также быть примером для подражания.</w:t>
      </w:r>
    </w:p>
    <w:p w:rsidR="00913F23" w:rsidRPr="00913F23" w:rsidRDefault="00913F23" w:rsidP="00886921">
      <w:pPr>
        <w:shd w:val="clear" w:color="auto" w:fill="FFFFFF"/>
        <w:rPr>
          <w:rFonts w:ascii="Times New Roman" w:eastAsia="Times New Roman" w:hAnsi="Times New Roman" w:cs="Times New Roman"/>
          <w:color w:val="0C212B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C212B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61CCAF07" wp14:editId="04637737">
            <wp:simplePos x="0" y="0"/>
            <wp:positionH relativeFrom="margin">
              <wp:posOffset>3622040</wp:posOffset>
            </wp:positionH>
            <wp:positionV relativeFrom="margin">
              <wp:posOffset>2924810</wp:posOffset>
            </wp:positionV>
            <wp:extent cx="2606675" cy="1947545"/>
            <wp:effectExtent l="0" t="0" r="0" b="0"/>
            <wp:wrapSquare wrapText="bothSides"/>
            <wp:docPr id="13" name="Рисунок 10" descr="i.24jp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i.24jpg.jpg"/>
                    <pic:cNvPicPr>
                      <a:picLocks noChangeAspect="1"/>
                    </pic:cNvPicPr>
                  </pic:nvPicPr>
                  <pic:blipFill>
                    <a:blip r:embed="rId17"/>
                    <a:srcRect l="10526" r="3508"/>
                    <a:stretch>
                      <a:fillRect/>
                    </a:stretch>
                  </pic:blipFill>
                  <pic:spPr>
                    <a:xfrm>
                      <a:off x="0" y="0"/>
                      <a:ext cx="2606675" cy="1947545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C212B"/>
          <w:sz w:val="28"/>
          <w:szCs w:val="28"/>
        </w:rPr>
        <w:tab/>
        <w:t>Если ваш малыш уже подрос и достиг подросткового возраста, возьмите на вооружение следующие правила:</w:t>
      </w:r>
    </w:p>
    <w:p w:rsidR="00791C06" w:rsidRPr="005B4D4C" w:rsidRDefault="00983A87" w:rsidP="0088692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 xml:space="preserve">Не отбирайте гаджеты </w:t>
      </w:r>
    </w:p>
    <w:p w:rsidR="00791C06" w:rsidRPr="005B4D4C" w:rsidRDefault="00983A87" w:rsidP="0088692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 xml:space="preserve"> Займите их досуг</w:t>
      </w:r>
    </w:p>
    <w:p w:rsidR="00791C06" w:rsidRPr="005B4D4C" w:rsidRDefault="00983A87" w:rsidP="0088692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>Найдите им друзей</w:t>
      </w:r>
    </w:p>
    <w:p w:rsidR="00791C06" w:rsidRPr="005B4D4C" w:rsidRDefault="00983A87" w:rsidP="0088692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>Говорите о своих требованиях коротко и четко</w:t>
      </w:r>
    </w:p>
    <w:p w:rsidR="00791C06" w:rsidRPr="005B4D4C" w:rsidRDefault="00983A87" w:rsidP="00886921">
      <w:pPr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 xml:space="preserve">Общаясь чаще и качественнее со своим ребенком, только так можно донести до него какие-то истины </w:t>
      </w:r>
    </w:p>
    <w:p w:rsidR="00791C06" w:rsidRPr="005B4D4C" w:rsidRDefault="00983A87" w:rsidP="005B4D4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>Научите подростка адекватно оценивать ситуацию. Он должен понимать, когда можно “прогнуть” систему под свои условия, а когда это будет чистой воды эгоизмом</w:t>
      </w:r>
    </w:p>
    <w:p w:rsidR="00791C06" w:rsidRPr="005B4D4C" w:rsidRDefault="00983A87" w:rsidP="005B4D4C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>Не пытайтесь изменить вашего ребенка и сделать из него человека, с такими же убеждениями, установками и взглядами как у вас. Примите как факт — он другой, он в чем-то лучше вас</w:t>
      </w:r>
    </w:p>
    <w:p w:rsidR="005B4D4C" w:rsidRDefault="005B4D4C" w:rsidP="005B4D4C">
      <w:pPr>
        <w:pStyle w:val="a9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B4D4C">
        <w:rPr>
          <w:rFonts w:ascii="Times New Roman" w:hAnsi="Times New Roman" w:cs="Times New Roman"/>
          <w:sz w:val="28"/>
          <w:szCs w:val="28"/>
        </w:rPr>
        <w:t>Станьте Интернет-гуру для ребенка</w:t>
      </w:r>
    </w:p>
    <w:p w:rsidR="000E0B8A" w:rsidRPr="000E0B8A" w:rsidRDefault="000E0B8A" w:rsidP="000E0B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B8A">
        <w:rPr>
          <w:rFonts w:ascii="Times New Roman" w:hAnsi="Times New Roman" w:cs="Times New Roman"/>
          <w:sz w:val="28"/>
          <w:szCs w:val="28"/>
        </w:rPr>
        <w:t xml:space="preserve">И наконец, самое главное: ставьте лайки! </w:t>
      </w:r>
    </w:p>
    <w:p w:rsidR="000E0B8A" w:rsidRPr="000E0B8A" w:rsidRDefault="000E0B8A" w:rsidP="000E0B8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0B8A">
        <w:rPr>
          <w:rFonts w:ascii="Times New Roman" w:hAnsi="Times New Roman" w:cs="Times New Roman"/>
          <w:sz w:val="28"/>
          <w:szCs w:val="28"/>
        </w:rPr>
        <w:t>Чаще</w:t>
      </w:r>
      <w:r w:rsidRPr="000E0B8A">
        <w:rPr>
          <w:rFonts w:ascii="Georgia" w:eastAsia="+mn-ea" w:hAnsi="Georgia" w:cs="+mn-cs"/>
          <w:color w:val="002060"/>
          <w:kern w:val="24"/>
          <w:sz w:val="56"/>
          <w:szCs w:val="56"/>
        </w:rPr>
        <w:t xml:space="preserve"> </w:t>
      </w:r>
      <w:r w:rsidR="00983A87" w:rsidRPr="000E0B8A">
        <w:rPr>
          <w:rFonts w:ascii="Times New Roman" w:hAnsi="Times New Roman" w:cs="Times New Roman"/>
          <w:sz w:val="28"/>
          <w:szCs w:val="28"/>
        </w:rPr>
        <w:t>хвалите</w:t>
      </w:r>
      <w:r w:rsidRPr="000E0B8A">
        <w:rPr>
          <w:rFonts w:ascii="Times New Roman" w:hAnsi="Times New Roman" w:cs="Times New Roman"/>
          <w:sz w:val="28"/>
          <w:szCs w:val="28"/>
        </w:rPr>
        <w:t xml:space="preserve">! </w:t>
      </w:r>
      <w:r w:rsidR="00983A87" w:rsidRPr="000E0B8A">
        <w:rPr>
          <w:rFonts w:ascii="Times New Roman" w:hAnsi="Times New Roman" w:cs="Times New Roman"/>
          <w:sz w:val="28"/>
          <w:szCs w:val="28"/>
        </w:rPr>
        <w:t xml:space="preserve"> Похвала для цифрового поколения — </w:t>
      </w:r>
      <w:r w:rsidRPr="000E0B8A">
        <w:rPr>
          <w:rFonts w:ascii="Times New Roman" w:hAnsi="Times New Roman" w:cs="Times New Roman"/>
          <w:sz w:val="28"/>
          <w:szCs w:val="28"/>
        </w:rPr>
        <w:t>не морковка для</w:t>
      </w:r>
      <w:r>
        <w:rPr>
          <w:rFonts w:ascii="Times New Roman" w:hAnsi="Times New Roman" w:cs="Times New Roman"/>
          <w:sz w:val="28"/>
          <w:szCs w:val="28"/>
        </w:rPr>
        <w:t xml:space="preserve"> кролика,  а топливо для поезда! </w:t>
      </w:r>
      <w:r w:rsidRPr="000E0B8A">
        <w:rPr>
          <w:rFonts w:ascii="Times New Roman" w:hAnsi="Times New Roman" w:cs="Times New Roman"/>
          <w:sz w:val="28"/>
          <w:szCs w:val="28"/>
        </w:rPr>
        <w:t>Похвала и награды не мотивируют поколение Z, но их отсутствие выбивает из колеи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4D4C" w:rsidRDefault="004928EC" w:rsidP="004928E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</w:t>
      </w:r>
    </w:p>
    <w:p w:rsidR="004928EC" w:rsidRDefault="004928EC" w:rsidP="004928E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 Центра «Диалог»</w:t>
      </w:r>
    </w:p>
    <w:p w:rsidR="004928EC" w:rsidRPr="005B4D4C" w:rsidRDefault="004928EC" w:rsidP="004928E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У.Т. Воробьева</w:t>
      </w:r>
      <w:bookmarkStart w:id="0" w:name="_GoBack"/>
      <w:bookmarkEnd w:id="0"/>
    </w:p>
    <w:sectPr w:rsidR="004928EC" w:rsidRPr="005B4D4C" w:rsidSect="00791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32D" w:rsidRDefault="0064632D" w:rsidP="003C6765">
      <w:pPr>
        <w:spacing w:after="0" w:line="240" w:lineRule="auto"/>
      </w:pPr>
      <w:r>
        <w:separator/>
      </w:r>
    </w:p>
  </w:endnote>
  <w:endnote w:type="continuationSeparator" w:id="0">
    <w:p w:rsidR="0064632D" w:rsidRDefault="0064632D" w:rsidP="003C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32D" w:rsidRDefault="0064632D" w:rsidP="003C6765">
      <w:pPr>
        <w:spacing w:after="0" w:line="240" w:lineRule="auto"/>
      </w:pPr>
      <w:r>
        <w:separator/>
      </w:r>
    </w:p>
  </w:footnote>
  <w:footnote w:type="continuationSeparator" w:id="0">
    <w:p w:rsidR="0064632D" w:rsidRDefault="0064632D" w:rsidP="003C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61CCC"/>
    <w:multiLevelType w:val="hybridMultilevel"/>
    <w:tmpl w:val="D8B89B3C"/>
    <w:lvl w:ilvl="0" w:tplc="DE2A85E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F2A3B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B54524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2081F5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CE62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63C66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AE33C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AF2CBC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664D0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1C02F20"/>
    <w:multiLevelType w:val="multilevel"/>
    <w:tmpl w:val="2FDED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B5788"/>
    <w:multiLevelType w:val="hybridMultilevel"/>
    <w:tmpl w:val="2CD8DF66"/>
    <w:lvl w:ilvl="0" w:tplc="4830C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3AE360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54456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3A65B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DCC49B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BE437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046A6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D064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3CE65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1D476B36"/>
    <w:multiLevelType w:val="hybridMultilevel"/>
    <w:tmpl w:val="9502F200"/>
    <w:lvl w:ilvl="0" w:tplc="AFC4675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0CC69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64883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73020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AE579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DB488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FAE1B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808C0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40C670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5295E54"/>
    <w:multiLevelType w:val="hybridMultilevel"/>
    <w:tmpl w:val="0FC2DA2A"/>
    <w:lvl w:ilvl="0" w:tplc="34FCFE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6EDA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022EEE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A6CB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A64AF4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D0018F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1C08F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04B82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66CF8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5DAE2ED7"/>
    <w:multiLevelType w:val="multilevel"/>
    <w:tmpl w:val="7102B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FA50D20"/>
    <w:multiLevelType w:val="hybridMultilevel"/>
    <w:tmpl w:val="4AC6E03A"/>
    <w:lvl w:ilvl="0" w:tplc="A31AACE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9436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24AB8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1EA3DD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96C92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B983A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696F19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6D2A2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4006B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632370D1"/>
    <w:multiLevelType w:val="hybridMultilevel"/>
    <w:tmpl w:val="A7E45696"/>
    <w:lvl w:ilvl="0" w:tplc="4830CA7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C173B"/>
    <w:multiLevelType w:val="hybridMultilevel"/>
    <w:tmpl w:val="ADF2C8F6"/>
    <w:lvl w:ilvl="0" w:tplc="097C409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CA28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7801E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46E42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0E007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A1F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2B4AC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96AA2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1ACA92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5CF4"/>
    <w:rsid w:val="00033D20"/>
    <w:rsid w:val="00036D31"/>
    <w:rsid w:val="000E0B8A"/>
    <w:rsid w:val="00126C0E"/>
    <w:rsid w:val="00287EF0"/>
    <w:rsid w:val="002941E0"/>
    <w:rsid w:val="00325DC4"/>
    <w:rsid w:val="00356750"/>
    <w:rsid w:val="003A7AC0"/>
    <w:rsid w:val="003C6765"/>
    <w:rsid w:val="003D65EC"/>
    <w:rsid w:val="0043474B"/>
    <w:rsid w:val="004928EC"/>
    <w:rsid w:val="005A5C87"/>
    <w:rsid w:val="005B4D4C"/>
    <w:rsid w:val="005D5E90"/>
    <w:rsid w:val="0064632D"/>
    <w:rsid w:val="00791C06"/>
    <w:rsid w:val="00886921"/>
    <w:rsid w:val="008E3800"/>
    <w:rsid w:val="00913F23"/>
    <w:rsid w:val="00983A87"/>
    <w:rsid w:val="009876C8"/>
    <w:rsid w:val="009E0970"/>
    <w:rsid w:val="009E0FD2"/>
    <w:rsid w:val="009F5CF4"/>
    <w:rsid w:val="00AC38DC"/>
    <w:rsid w:val="00BC034B"/>
    <w:rsid w:val="00C37AC8"/>
    <w:rsid w:val="00D749B1"/>
    <w:rsid w:val="00D93AFA"/>
    <w:rsid w:val="00DA5E26"/>
    <w:rsid w:val="00F157C9"/>
    <w:rsid w:val="00F41622"/>
    <w:rsid w:val="00FC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1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162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C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6765"/>
  </w:style>
  <w:style w:type="paragraph" w:styleId="a7">
    <w:name w:val="footer"/>
    <w:basedOn w:val="a"/>
    <w:link w:val="a8"/>
    <w:uiPriority w:val="99"/>
    <w:semiHidden/>
    <w:unhideWhenUsed/>
    <w:rsid w:val="003C6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6765"/>
  </w:style>
  <w:style w:type="paragraph" w:styleId="a9">
    <w:name w:val="List Paragraph"/>
    <w:basedOn w:val="a"/>
    <w:uiPriority w:val="34"/>
    <w:qFormat/>
    <w:rsid w:val="005B4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55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727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38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35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0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733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22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91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6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81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618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317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14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011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601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710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74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20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65472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474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855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369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71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70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191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6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616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5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3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55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4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6</Pages>
  <Words>1527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dialog</cp:lastModifiedBy>
  <cp:revision>9</cp:revision>
  <dcterms:created xsi:type="dcterms:W3CDTF">2018-09-12T04:18:00Z</dcterms:created>
  <dcterms:modified xsi:type="dcterms:W3CDTF">2018-09-13T10:53:00Z</dcterms:modified>
</cp:coreProperties>
</file>