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C40" w:rsidRPr="00510C40" w:rsidRDefault="00510C40" w:rsidP="00510C4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24 апреля 2008 года N 51-ФЗ</w:t>
      </w:r>
      <w:r w:rsidRPr="0008195D">
        <w:rPr>
          <w:rFonts w:ascii="Arial" w:hAnsi="Arial" w:cs="Arial"/>
          <w:sz w:val="20"/>
          <w:szCs w:val="20"/>
        </w:rPr>
        <w:br/>
      </w:r>
    </w:p>
    <w:p w:rsidR="0008195D" w:rsidRPr="0008195D" w:rsidRDefault="0008195D" w:rsidP="000819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5"/>
          <w:szCs w:val="5"/>
        </w:rPr>
      </w:pP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8195D">
        <w:rPr>
          <w:rFonts w:ascii="Arial" w:hAnsi="Arial" w:cs="Arial"/>
          <w:b/>
          <w:bCs/>
          <w:sz w:val="20"/>
          <w:szCs w:val="20"/>
        </w:rPr>
        <w:t>РОССИЙСКАЯ ФЕДЕРАЦИЯ</w:t>
      </w: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8195D">
        <w:rPr>
          <w:rFonts w:ascii="Arial" w:hAnsi="Arial" w:cs="Arial"/>
          <w:b/>
          <w:bCs/>
          <w:sz w:val="20"/>
          <w:szCs w:val="20"/>
        </w:rPr>
        <w:t>ФЕДЕРАЛЬНЫЙ ЗАКОН</w:t>
      </w: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8195D">
        <w:rPr>
          <w:rFonts w:ascii="Arial" w:hAnsi="Arial" w:cs="Arial"/>
          <w:b/>
          <w:bCs/>
          <w:sz w:val="20"/>
          <w:szCs w:val="20"/>
        </w:rPr>
        <w:t>О ПРИСОЕДИНЕНИИ РОССИЙСКОЙ ФЕДЕРАЦИИ</w:t>
      </w: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8195D">
        <w:rPr>
          <w:rFonts w:ascii="Arial" w:hAnsi="Arial" w:cs="Arial"/>
          <w:b/>
          <w:bCs/>
          <w:sz w:val="20"/>
          <w:szCs w:val="20"/>
        </w:rPr>
        <w:t>К РАМОЧНОЙ КОНВЕНЦИИ ВОЗ ПО БОРЬБЕ ПРОТИВ ТАБАКА</w:t>
      </w: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08195D">
        <w:rPr>
          <w:rFonts w:ascii="Arial" w:hAnsi="Arial" w:cs="Arial"/>
          <w:sz w:val="20"/>
          <w:szCs w:val="20"/>
        </w:rPr>
        <w:t>Принят</w:t>
      </w:r>
      <w:proofErr w:type="gramEnd"/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Государственной Думой</w:t>
      </w: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11 апреля 2008 года</w:t>
      </w: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Одобрен</w:t>
      </w: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Советом Федерации</w:t>
      </w: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16 апреля 2008 года</w:t>
      </w: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Присоединиться от имени Российской Федерации к Рамочной конвенции ВОЗ по борьбе против табака от 21 мая 2003 года.</w:t>
      </w: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Президент</w:t>
      </w: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Российской Федерации</w:t>
      </w: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В.ПУТИН</w:t>
      </w: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Москва, Кремль</w:t>
      </w: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24 апреля 2008 года</w:t>
      </w: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195D">
        <w:rPr>
          <w:rFonts w:ascii="Arial" w:hAnsi="Arial" w:cs="Arial"/>
          <w:sz w:val="20"/>
          <w:szCs w:val="20"/>
        </w:rPr>
        <w:t>N 51-ФЗ</w:t>
      </w: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195D" w:rsidRPr="0008195D" w:rsidRDefault="0008195D" w:rsidP="000819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195D" w:rsidRPr="0008195D" w:rsidRDefault="0008195D" w:rsidP="0008195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5"/>
          <w:szCs w:val="5"/>
        </w:rPr>
      </w:pPr>
      <w:bookmarkStart w:id="0" w:name="_GoBack"/>
      <w:bookmarkEnd w:id="0"/>
    </w:p>
    <w:sectPr w:rsidR="0008195D" w:rsidRPr="0008195D" w:rsidSect="00040113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27"/>
    <w:rsid w:val="00064616"/>
    <w:rsid w:val="0008195D"/>
    <w:rsid w:val="00510C40"/>
    <w:rsid w:val="005F6927"/>
    <w:rsid w:val="0080281D"/>
    <w:rsid w:val="008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0C4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510C4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0C4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510C4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Лашевская Екатерина Львовна</cp:lastModifiedBy>
  <cp:revision>4</cp:revision>
  <cp:lastPrinted>2014-10-28T05:08:00Z</cp:lastPrinted>
  <dcterms:created xsi:type="dcterms:W3CDTF">2014-11-11T05:31:00Z</dcterms:created>
  <dcterms:modified xsi:type="dcterms:W3CDTF">2014-11-11T06:04:00Z</dcterms:modified>
</cp:coreProperties>
</file>